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BBDC3" w14:textId="77777777" w:rsidR="00C21EF2" w:rsidRPr="00727B43" w:rsidRDefault="00C21EF2" w:rsidP="00C21EF2">
      <w:pPr>
        <w:spacing w:after="0" w:line="480" w:lineRule="auto"/>
        <w:rPr>
          <w:rFonts w:ascii="Arial" w:eastAsia="Times New Roman" w:hAnsi="Arial" w:cs="Arial"/>
          <w:b/>
          <w:i/>
          <w:iCs/>
          <w:color w:val="FF0000"/>
          <w:sz w:val="24"/>
          <w:lang w:val="nb-NO"/>
        </w:rPr>
      </w:pPr>
      <w:r w:rsidRPr="00727B43">
        <w:rPr>
          <w:rFonts w:ascii="Calibri" w:eastAsia="MS Mincho" w:hAnsi="Calibri" w:cs="Calibri"/>
          <w:b/>
          <w:sz w:val="24"/>
          <w:szCs w:val="20"/>
          <w:lang w:val="nb-NO"/>
        </w:rPr>
        <w:t>Stakeholder LETTER draft</w:t>
      </w:r>
    </w:p>
    <w:p w14:paraId="756BB3CF" w14:textId="77777777" w:rsidR="00C21EF2" w:rsidRPr="008E5B6E" w:rsidRDefault="00C21EF2" w:rsidP="00C21EF2">
      <w:pPr>
        <w:spacing w:after="0" w:line="360" w:lineRule="auto"/>
        <w:rPr>
          <w:rFonts w:ascii="Calibri" w:eastAsia="Times New Roman" w:hAnsi="Calibri" w:cs="Calibri"/>
          <w:color w:val="000000"/>
          <w:szCs w:val="20"/>
          <w:lang w:val="nb-NO"/>
        </w:rPr>
      </w:pPr>
      <w:r w:rsidRPr="008E5B6E">
        <w:rPr>
          <w:rFonts w:ascii="Calibri" w:eastAsia="Times New Roman" w:hAnsi="Calibri" w:cs="Calibri"/>
          <w:color w:val="000000"/>
          <w:szCs w:val="20"/>
          <w:lang w:val="nb-NO"/>
        </w:rPr>
        <w:t xml:space="preserve">Dear </w:t>
      </w:r>
      <w:r w:rsidRPr="008E5B6E">
        <w:rPr>
          <w:rFonts w:ascii="Calibri" w:eastAsia="Times New Roman" w:hAnsi="Calibri" w:cs="Calibri"/>
          <w:color w:val="FF0000"/>
          <w:szCs w:val="20"/>
          <w:lang w:val="nb-NO"/>
        </w:rPr>
        <w:t xml:space="preserve">Insert Name </w:t>
      </w:r>
      <w:r w:rsidRPr="008E5B6E">
        <w:rPr>
          <w:rFonts w:ascii="Calibri" w:eastAsia="Times New Roman" w:hAnsi="Calibri" w:cs="Calibri"/>
          <w:color w:val="000000"/>
          <w:szCs w:val="20"/>
          <w:lang w:val="nb-NO"/>
        </w:rPr>
        <w:t xml:space="preserve">, </w:t>
      </w:r>
    </w:p>
    <w:p w14:paraId="3FDE0176" w14:textId="77777777" w:rsidR="00C21EF2" w:rsidRPr="008E5B6E" w:rsidRDefault="00C21EF2" w:rsidP="00C21EF2">
      <w:pPr>
        <w:spacing w:after="0" w:line="360" w:lineRule="auto"/>
        <w:rPr>
          <w:rFonts w:ascii="Calibri" w:eastAsia="Times New Roman" w:hAnsi="Calibri" w:cs="Calibri"/>
          <w:color w:val="000000"/>
          <w:szCs w:val="20"/>
          <w:lang w:val="nb-NO"/>
        </w:rPr>
      </w:pPr>
    </w:p>
    <w:p w14:paraId="42EAF00C" w14:textId="77777777" w:rsidR="00C21EF2" w:rsidRPr="006649B4" w:rsidRDefault="00C21EF2" w:rsidP="00C21EF2">
      <w:pPr>
        <w:spacing w:after="0" w:line="360" w:lineRule="auto"/>
        <w:rPr>
          <w:rFonts w:ascii="Calibri" w:eastAsia="Times New Roman" w:hAnsi="Calibri" w:cs="Calibri"/>
          <w:color w:val="000000"/>
          <w:szCs w:val="20"/>
        </w:rPr>
      </w:pPr>
      <w:r w:rsidRPr="006649B4">
        <w:rPr>
          <w:rFonts w:ascii="Calibri" w:eastAsia="Times New Roman" w:hAnsi="Calibri" w:cs="Calibri"/>
          <w:color w:val="000000"/>
          <w:szCs w:val="20"/>
        </w:rPr>
        <w:t xml:space="preserve">I am writing to encourage you to support the development of a Pediatric Pain </w:t>
      </w:r>
      <w:r>
        <w:rPr>
          <w:rFonts w:ascii="Calibri" w:eastAsia="Times New Roman" w:hAnsi="Calibri" w:cs="Calibri"/>
          <w:color w:val="000000"/>
          <w:szCs w:val="20"/>
        </w:rPr>
        <w:t xml:space="preserve">PRN 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Program here at </w:t>
      </w:r>
      <w:r>
        <w:rPr>
          <w:rFonts w:ascii="Calibri" w:eastAsia="Times New Roman" w:hAnsi="Calibri" w:cs="Calibri"/>
          <w:color w:val="FF0000"/>
          <w:szCs w:val="20"/>
        </w:rPr>
        <w:t>Include Organization</w:t>
      </w:r>
      <w:r w:rsidRPr="006649B4">
        <w:rPr>
          <w:rFonts w:ascii="Calibri" w:eastAsia="Times New Roman" w:hAnsi="Calibri" w:cs="Calibri"/>
          <w:color w:val="FF0000"/>
          <w:szCs w:val="20"/>
        </w:rPr>
        <w:t xml:space="preserve"> Name.  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A Pain Resource Nurse (PRN) is a registered nurse who functions as both a resource and change agent to facilitate quality pain management within an </w:t>
      </w:r>
      <w:r>
        <w:rPr>
          <w:rFonts w:ascii="Calibri" w:eastAsia="Times New Roman" w:hAnsi="Calibri" w:cs="Calibri"/>
          <w:color w:val="000000"/>
          <w:szCs w:val="20"/>
        </w:rPr>
        <w:t>organization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. </w:t>
      </w:r>
      <w:r>
        <w:rPr>
          <w:rFonts w:ascii="Calibri" w:eastAsia="Times New Roman" w:hAnsi="Calibri" w:cs="Calibri"/>
          <w:color w:val="000000"/>
          <w:szCs w:val="20"/>
        </w:rPr>
        <w:t xml:space="preserve">We plan to implement an interdisciplinary team Pain </w:t>
      </w:r>
      <w:r w:rsidRPr="006649B4">
        <w:rPr>
          <w:rFonts w:ascii="Calibri" w:eastAsia="Times New Roman" w:hAnsi="Calibri" w:cs="Calibri"/>
          <w:color w:val="000000"/>
          <w:szCs w:val="20"/>
        </w:rPr>
        <w:t>PRN Program</w:t>
      </w:r>
      <w:r>
        <w:rPr>
          <w:rFonts w:ascii="Calibri" w:eastAsia="Times New Roman" w:hAnsi="Calibri" w:cs="Calibri"/>
          <w:color w:val="000000"/>
          <w:szCs w:val="20"/>
        </w:rPr>
        <w:t>,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 provid</w:t>
      </w:r>
      <w:r>
        <w:rPr>
          <w:rFonts w:ascii="Calibri" w:eastAsia="Times New Roman" w:hAnsi="Calibri" w:cs="Calibri"/>
          <w:color w:val="000000"/>
          <w:szCs w:val="20"/>
        </w:rPr>
        <w:t xml:space="preserve">ing interdisciplinary unit-based teams with 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advanced training in pain </w:t>
      </w:r>
      <w:r>
        <w:rPr>
          <w:rFonts w:ascii="Calibri" w:eastAsia="Times New Roman" w:hAnsi="Calibri" w:cs="Calibri"/>
          <w:color w:val="000000"/>
          <w:szCs w:val="20"/>
        </w:rPr>
        <w:t>care, change, and leadership through clinical practice change. We will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 support </w:t>
      </w:r>
      <w:r>
        <w:rPr>
          <w:rFonts w:ascii="Calibri" w:eastAsia="Times New Roman" w:hAnsi="Calibri" w:cs="Calibri"/>
          <w:color w:val="000000"/>
          <w:szCs w:val="20"/>
        </w:rPr>
        <w:t>interdisciplinary teams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 to implement evidence-based practice changes in </w:t>
      </w:r>
      <w:r>
        <w:rPr>
          <w:rFonts w:ascii="Calibri" w:eastAsia="Times New Roman" w:hAnsi="Calibri" w:cs="Calibri"/>
          <w:color w:val="000000"/>
          <w:szCs w:val="20"/>
        </w:rPr>
        <w:t>their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 clinical area</w:t>
      </w:r>
      <w:r>
        <w:rPr>
          <w:rFonts w:ascii="Calibri" w:eastAsia="Times New Roman" w:hAnsi="Calibri" w:cs="Calibri"/>
          <w:color w:val="000000"/>
          <w:szCs w:val="20"/>
        </w:rPr>
        <w:t>s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. The program at </w:t>
      </w:r>
      <w:r w:rsidRPr="006649B4">
        <w:rPr>
          <w:rFonts w:ascii="Calibri" w:eastAsia="Times New Roman" w:hAnsi="Calibri" w:cs="Calibri"/>
          <w:color w:val="FF0000"/>
          <w:szCs w:val="20"/>
        </w:rPr>
        <w:t xml:space="preserve">Include </w:t>
      </w:r>
      <w:r>
        <w:rPr>
          <w:rFonts w:ascii="Calibri" w:eastAsia="Times New Roman" w:hAnsi="Calibri" w:cs="Calibri"/>
          <w:color w:val="FF0000"/>
          <w:szCs w:val="20"/>
        </w:rPr>
        <w:t>Organization</w:t>
      </w:r>
      <w:r w:rsidRPr="006649B4">
        <w:rPr>
          <w:rFonts w:ascii="Calibri" w:eastAsia="Times New Roman" w:hAnsi="Calibri" w:cs="Calibri"/>
          <w:color w:val="FF0000"/>
          <w:szCs w:val="20"/>
        </w:rPr>
        <w:t xml:space="preserve"> Name 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would follow specialized </w:t>
      </w:r>
      <w:r>
        <w:rPr>
          <w:rFonts w:ascii="Calibri" w:eastAsia="Times New Roman" w:hAnsi="Calibri" w:cs="Calibri"/>
          <w:color w:val="000000"/>
          <w:szCs w:val="20"/>
        </w:rPr>
        <w:t xml:space="preserve">training 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 freely available to us from the nationally recognized Pediatric </w:t>
      </w:r>
      <w:r>
        <w:rPr>
          <w:rFonts w:ascii="Calibri" w:eastAsia="Times New Roman" w:hAnsi="Calibri" w:cs="Calibri"/>
          <w:color w:val="000000"/>
          <w:szCs w:val="20"/>
        </w:rPr>
        <w:t xml:space="preserve">Pain 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PRN </w:t>
      </w:r>
      <w:r>
        <w:rPr>
          <w:rFonts w:ascii="Calibri" w:eastAsia="Times New Roman" w:hAnsi="Calibri" w:cs="Calibri"/>
          <w:color w:val="000000"/>
          <w:szCs w:val="20"/>
        </w:rPr>
        <w:t>Curriculum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. </w:t>
      </w:r>
      <w:r w:rsidRPr="008E5B6E">
        <w:rPr>
          <w:rFonts w:ascii="Calibri" w:eastAsia="Times New Roman" w:hAnsi="Calibri" w:cs="Calibri"/>
          <w:strike/>
          <w:color w:val="000000"/>
          <w:szCs w:val="20"/>
        </w:rPr>
        <w:t>(</w:t>
      </w:r>
      <w:hyperlink r:id="rId4" w:history="1">
        <w:r w:rsidRPr="008E5B6E">
          <w:rPr>
            <w:rStyle w:val="Hyperlink"/>
            <w:rFonts w:ascii="Calibri" w:eastAsia="Times New Roman" w:hAnsi="Calibri" w:cs="Calibri"/>
            <w:strike/>
            <w:sz w:val="20"/>
          </w:rPr>
          <w:t>www.Luriechildrens.org/painPRN</w:t>
        </w:r>
      </w:hyperlink>
      <w:r w:rsidRPr="008E5B6E">
        <w:rPr>
          <w:rFonts w:ascii="Calibri" w:eastAsia="Times New Roman" w:hAnsi="Calibri" w:cs="Calibri"/>
          <w:strike/>
          <w:color w:val="000000"/>
          <w:szCs w:val="20"/>
        </w:rPr>
        <w:t>)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  </w:t>
      </w:r>
    </w:p>
    <w:p w14:paraId="4A07D094" w14:textId="77777777" w:rsidR="00C21EF2" w:rsidRPr="006649B4" w:rsidRDefault="00C21EF2" w:rsidP="00C21EF2">
      <w:pPr>
        <w:spacing w:after="0" w:line="360" w:lineRule="auto"/>
        <w:rPr>
          <w:rFonts w:ascii="Calibri" w:eastAsia="Times New Roman" w:hAnsi="Calibri" w:cs="Calibri"/>
          <w:color w:val="000000"/>
          <w:szCs w:val="20"/>
        </w:rPr>
      </w:pPr>
    </w:p>
    <w:p w14:paraId="28D99DE6" w14:textId="77777777" w:rsidR="00C21EF2" w:rsidRPr="006649B4" w:rsidRDefault="00C21EF2" w:rsidP="00C21EF2">
      <w:pPr>
        <w:spacing w:after="0" w:line="360" w:lineRule="auto"/>
        <w:rPr>
          <w:rFonts w:ascii="Calibri" w:eastAsia="Times New Roman" w:hAnsi="Calibri" w:cs="Calibri"/>
          <w:color w:val="000000"/>
          <w:szCs w:val="20"/>
        </w:rPr>
      </w:pPr>
      <w:r w:rsidRPr="006649B4">
        <w:rPr>
          <w:rFonts w:ascii="Calibri" w:eastAsia="Times New Roman" w:hAnsi="Calibri" w:cs="Calibri"/>
          <w:color w:val="000000"/>
          <w:szCs w:val="20"/>
        </w:rPr>
        <w:t xml:space="preserve">A Pediatric PRN Program is in direct alignment with our </w:t>
      </w:r>
      <w:r>
        <w:rPr>
          <w:rFonts w:ascii="Calibri" w:eastAsia="Times New Roman" w:hAnsi="Calibri" w:cs="Calibri"/>
          <w:color w:val="000000"/>
          <w:szCs w:val="20"/>
        </w:rPr>
        <w:t>organization’s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 strategic aims to </w:t>
      </w:r>
      <w:r w:rsidRPr="006649B4">
        <w:rPr>
          <w:rFonts w:ascii="Calibri" w:eastAsia="Times New Roman" w:hAnsi="Calibri" w:cs="Calibri"/>
          <w:color w:val="FF0000"/>
          <w:szCs w:val="20"/>
        </w:rPr>
        <w:t xml:space="preserve">include organization’s aims or mission/vision </w:t>
      </w:r>
      <w:r w:rsidRPr="006649B4">
        <w:rPr>
          <w:rFonts w:ascii="Calibri" w:eastAsia="Times New Roman" w:hAnsi="Calibri" w:cs="Calibri"/>
          <w:color w:val="000000"/>
          <w:szCs w:val="20"/>
        </w:rPr>
        <w:t xml:space="preserve">that applies. </w:t>
      </w:r>
    </w:p>
    <w:p w14:paraId="3F8B5C1E" w14:textId="77777777" w:rsidR="00C21EF2" w:rsidRPr="006649B4" w:rsidRDefault="00C21EF2" w:rsidP="00C21EF2">
      <w:pPr>
        <w:spacing w:after="0" w:line="360" w:lineRule="auto"/>
        <w:rPr>
          <w:rFonts w:ascii="Calibri" w:eastAsia="Times New Roman" w:hAnsi="Calibri" w:cs="Calibri"/>
          <w:color w:val="000000"/>
          <w:szCs w:val="20"/>
        </w:rPr>
      </w:pPr>
    </w:p>
    <w:p w14:paraId="6059C363" w14:textId="77777777" w:rsidR="00C21EF2" w:rsidRPr="006649B4" w:rsidRDefault="00C21EF2" w:rsidP="00C21EF2">
      <w:pPr>
        <w:pStyle w:val="PRNbodytext"/>
        <w:spacing w:after="0" w:line="360" w:lineRule="auto"/>
        <w:rPr>
          <w:rFonts w:ascii="Calibri" w:hAnsi="Calibri" w:cs="Calibri"/>
          <w:noProof w:val="0"/>
        </w:rPr>
      </w:pPr>
      <w:r w:rsidRPr="006649B4">
        <w:rPr>
          <w:rFonts w:ascii="Calibri" w:hAnsi="Calibri" w:cs="Calibri"/>
          <w:noProof w:val="0"/>
        </w:rPr>
        <w:t xml:space="preserve">I have attached a draft proposal for this program and would like to meet with you at your soonest convenience to further discuss this opportunity. </w:t>
      </w:r>
    </w:p>
    <w:p w14:paraId="6EA99AA8" w14:textId="77777777" w:rsidR="00C21EF2" w:rsidRPr="006649B4" w:rsidRDefault="00C21EF2" w:rsidP="00C21EF2">
      <w:pPr>
        <w:pStyle w:val="PRNbodytext"/>
        <w:spacing w:after="0" w:line="360" w:lineRule="auto"/>
        <w:rPr>
          <w:rFonts w:ascii="Calibri" w:hAnsi="Calibri" w:cs="Calibri"/>
          <w:noProof w:val="0"/>
        </w:rPr>
      </w:pPr>
    </w:p>
    <w:p w14:paraId="7B9F1C3C" w14:textId="77777777" w:rsidR="00C21EF2" w:rsidRPr="006649B4" w:rsidRDefault="00C21EF2" w:rsidP="00C21EF2">
      <w:pPr>
        <w:spacing w:after="0" w:line="360" w:lineRule="auto"/>
        <w:rPr>
          <w:rFonts w:ascii="Calibri" w:eastAsia="Times New Roman" w:hAnsi="Calibri" w:cs="Calibri"/>
          <w:color w:val="000000"/>
          <w:szCs w:val="20"/>
        </w:rPr>
      </w:pPr>
      <w:r w:rsidRPr="006649B4">
        <w:rPr>
          <w:rFonts w:ascii="Calibri" w:eastAsia="Times New Roman" w:hAnsi="Calibri" w:cs="Calibri"/>
          <w:color w:val="000000"/>
          <w:szCs w:val="20"/>
        </w:rPr>
        <w:t>Sincerely,</w:t>
      </w:r>
    </w:p>
    <w:p w14:paraId="220B17B8" w14:textId="77777777" w:rsidR="00C21EF2" w:rsidRPr="006649B4" w:rsidRDefault="00C21EF2" w:rsidP="00C21EF2">
      <w:pPr>
        <w:spacing w:after="0" w:line="360" w:lineRule="auto"/>
        <w:rPr>
          <w:rFonts w:ascii="Calibri" w:eastAsia="Times New Roman" w:hAnsi="Calibri" w:cs="Calibri"/>
          <w:color w:val="000000"/>
          <w:szCs w:val="20"/>
        </w:rPr>
      </w:pPr>
    </w:p>
    <w:p w14:paraId="1E99B34E" w14:textId="77777777" w:rsidR="00C21EF2" w:rsidRPr="006649B4" w:rsidRDefault="00C21EF2" w:rsidP="00C21EF2">
      <w:pPr>
        <w:spacing w:after="0" w:line="360" w:lineRule="auto"/>
        <w:rPr>
          <w:rFonts w:ascii="Calibri" w:eastAsia="Times New Roman" w:hAnsi="Calibri" w:cs="Calibri"/>
          <w:color w:val="FF0000"/>
          <w:szCs w:val="20"/>
        </w:rPr>
      </w:pPr>
      <w:r w:rsidRPr="006649B4">
        <w:rPr>
          <w:rFonts w:ascii="Calibri" w:eastAsia="Times New Roman" w:hAnsi="Calibri" w:cs="Calibri"/>
          <w:color w:val="FF0000"/>
          <w:szCs w:val="20"/>
        </w:rPr>
        <w:t xml:space="preserve">Sign Here </w:t>
      </w:r>
    </w:p>
    <w:p w14:paraId="4E88C4B8" w14:textId="2636A098" w:rsidR="00000000" w:rsidRDefault="00000000"/>
    <w:sectPr w:rsidR="00BE1281" w:rsidSect="000D5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F2"/>
    <w:rsid w:val="000D5DBF"/>
    <w:rsid w:val="00540015"/>
    <w:rsid w:val="008E5B6E"/>
    <w:rsid w:val="00C21EF2"/>
    <w:rsid w:val="00CC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18BB0"/>
  <w15:chartTrackingRefBased/>
  <w15:docId w15:val="{4E9D05F9-3DBF-8B4B-B7BA-35C15112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EF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1EF2"/>
    <w:rPr>
      <w:color w:val="0000FF"/>
      <w:u w:val="single"/>
    </w:rPr>
  </w:style>
  <w:style w:type="paragraph" w:customStyle="1" w:styleId="PRNbodytext">
    <w:name w:val="PRN body text"/>
    <w:basedOn w:val="Normal"/>
    <w:rsid w:val="00C21EF2"/>
    <w:pPr>
      <w:spacing w:line="240" w:lineRule="auto"/>
    </w:pPr>
    <w:rPr>
      <w:rFonts w:ascii="Tahoma" w:eastAsia="Times New Roman" w:hAnsi="Times New Roman" w:cs="Times New Roman"/>
      <w:noProof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uriechildrens.org/painPR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Donn</dc:creator>
  <cp:keywords/>
  <dc:description/>
  <cp:lastModifiedBy>Katie Fanella</cp:lastModifiedBy>
  <cp:revision>2</cp:revision>
  <dcterms:created xsi:type="dcterms:W3CDTF">2025-01-08T20:09:00Z</dcterms:created>
  <dcterms:modified xsi:type="dcterms:W3CDTF">2025-01-08T20:09:00Z</dcterms:modified>
</cp:coreProperties>
</file>